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69" w:rsidRPr="00A52815" w:rsidRDefault="00AD0525" w:rsidP="00A5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15">
        <w:rPr>
          <w:rFonts w:ascii="Times New Roman" w:hAnsi="Times New Roman" w:cs="Times New Roman"/>
          <w:sz w:val="28"/>
          <w:szCs w:val="28"/>
        </w:rPr>
        <w:t xml:space="preserve">Rejestr  zarządzeń  Dyrektora Publicznego Przedszkola nr 28 „ Bajka” </w:t>
      </w:r>
      <w:r w:rsidR="00A528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7274">
        <w:rPr>
          <w:rFonts w:ascii="Times New Roman" w:hAnsi="Times New Roman" w:cs="Times New Roman"/>
          <w:sz w:val="28"/>
          <w:szCs w:val="28"/>
        </w:rPr>
        <w:t>w Kaliszu  w 2016</w:t>
      </w:r>
      <w:r w:rsidRPr="00A52815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AD0525" w:rsidRDefault="00AD0525"/>
    <w:p w:rsidR="00AD0525" w:rsidRDefault="00AD0525"/>
    <w:p w:rsidR="00AD0525" w:rsidRPr="00A52815" w:rsidRDefault="00BE7274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1/2016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z dnia </w:t>
      </w:r>
      <w:r w:rsidR="00D62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D0525" w:rsidRPr="00A528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2C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 </w:t>
      </w:r>
      <w:r>
        <w:rPr>
          <w:rFonts w:ascii="Times New Roman" w:hAnsi="Times New Roman" w:cs="Times New Roman"/>
          <w:sz w:val="24"/>
          <w:szCs w:val="24"/>
        </w:rPr>
        <w:t>ochrony danych osobowych</w:t>
      </w:r>
    </w:p>
    <w:p w:rsidR="00AD0525" w:rsidRPr="00A52815" w:rsidRDefault="00BE7274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2/2016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 z dnia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D0525" w:rsidRPr="00A528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wprowadzenia Uchwały Rady Miejskiej Kalisza – ustalenie kryteriów wraz z liczbą punktów w postępowaniu rekrutacyjnym do publicznych przedszkoli</w:t>
      </w:r>
    </w:p>
    <w:p w:rsidR="00AD0525" w:rsidRPr="00A52815" w:rsidRDefault="00BE7274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3/2016  z dnia 04</w:t>
      </w:r>
      <w:r w:rsidR="00D62C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62C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wprowadzenia zmiany do Regulaminu refundacji do różnych form doskonalenia nauczycieli</w:t>
      </w:r>
    </w:p>
    <w:p w:rsidR="00AD0525" w:rsidRPr="00A52815" w:rsidRDefault="00D62CFA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BE7274">
        <w:rPr>
          <w:rFonts w:ascii="Times New Roman" w:hAnsi="Times New Roman" w:cs="Times New Roman"/>
          <w:sz w:val="24"/>
          <w:szCs w:val="24"/>
        </w:rPr>
        <w:t xml:space="preserve"> Nr 4/2016 z dnia 01.07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 w:rsidR="00BE7274"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="00BE7274">
        <w:rPr>
          <w:rFonts w:ascii="Times New Roman" w:hAnsi="Times New Roman" w:cs="Times New Roman"/>
          <w:sz w:val="24"/>
          <w:szCs w:val="24"/>
        </w:rPr>
        <w:t>powołania Komisji Kwalifikacyjnej Nr 1/2016 dla nauczyciela ubiegającego się o awans na stopień nauczyciela kontraktowego oraz wprowadzenia Regulaminu pracy Komisji Kwalifikacyjnej dla nauczycieli ubiegających się o awans na stopień nauczyciela kontraktowego</w:t>
      </w:r>
    </w:p>
    <w:p w:rsidR="0063441C" w:rsidRPr="00A52815" w:rsidRDefault="00BE7274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5/2016</w:t>
      </w:r>
      <w:r w:rsidR="0063441C">
        <w:rPr>
          <w:rFonts w:ascii="Times New Roman" w:hAnsi="Times New Roman" w:cs="Times New Roman"/>
          <w:sz w:val="24"/>
          <w:szCs w:val="24"/>
        </w:rPr>
        <w:t xml:space="preserve"> z dnia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0525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AD0525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0525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="0063441C" w:rsidRPr="00A52815">
        <w:rPr>
          <w:rFonts w:ascii="Times New Roman" w:hAnsi="Times New Roman" w:cs="Times New Roman"/>
          <w:sz w:val="24"/>
          <w:szCs w:val="24"/>
        </w:rPr>
        <w:t>wprowadzeni</w:t>
      </w:r>
      <w:r w:rsidR="0063441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tekstu jednolitego Statutu przedszkola</w:t>
      </w:r>
    </w:p>
    <w:p w:rsidR="00AD0525" w:rsidRPr="00A52815" w:rsidRDefault="00765A00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6/2016</w:t>
      </w:r>
      <w:r w:rsidR="0063441C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="0063441C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sz w:val="24"/>
          <w:szCs w:val="24"/>
        </w:rPr>
        <w:t>Aneksu do załącznika nr 1 do Regulaminu wynagradzania pracowników przedszkola</w:t>
      </w:r>
    </w:p>
    <w:p w:rsidR="00DE29B8" w:rsidRPr="00A52815" w:rsidRDefault="00765A00" w:rsidP="00A528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</w:t>
      </w:r>
      <w:r w:rsidR="00DE29B8" w:rsidRPr="00A5281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dopuszczenia do realizacji programu wychowania przedszkolnego</w:t>
      </w:r>
    </w:p>
    <w:p w:rsidR="0063441C" w:rsidRPr="00A52815" w:rsidRDefault="00765A00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8/2016 z dnia 01</w:t>
      </w:r>
      <w:r w:rsidR="00DE29B8" w:rsidRPr="00A5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 w sprawie : </w:t>
      </w:r>
      <w:r>
        <w:rPr>
          <w:rFonts w:ascii="Times New Roman" w:hAnsi="Times New Roman" w:cs="Times New Roman"/>
          <w:sz w:val="24"/>
          <w:szCs w:val="24"/>
        </w:rPr>
        <w:t>wprowadzenia zasad kontroli zarządczej w Publicznym Przedszkolu nr 28 „ Bajka” w Kaliszu</w:t>
      </w:r>
    </w:p>
    <w:p w:rsidR="0063441C" w:rsidRPr="00A52815" w:rsidRDefault="00765A00" w:rsidP="006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9</w:t>
      </w:r>
      <w:r w:rsidR="0063441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 z dnia 31</w:t>
      </w:r>
      <w:r w:rsidR="006344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29B8" w:rsidRPr="00A528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A52815">
        <w:rPr>
          <w:rFonts w:ascii="Times New Roman" w:hAnsi="Times New Roman" w:cs="Times New Roman"/>
          <w:sz w:val="24"/>
          <w:szCs w:val="24"/>
        </w:rPr>
        <w:t xml:space="preserve"> r. w sprawie : </w:t>
      </w:r>
      <w:r>
        <w:rPr>
          <w:rFonts w:ascii="Times New Roman" w:hAnsi="Times New Roman" w:cs="Times New Roman"/>
          <w:sz w:val="24"/>
          <w:szCs w:val="24"/>
        </w:rPr>
        <w:t>wprowadzenia Planu Działalności na rok 2017</w:t>
      </w:r>
    </w:p>
    <w:p w:rsidR="00B311CB" w:rsidRPr="00A52815" w:rsidRDefault="00765A00" w:rsidP="00B31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 Nr 10</w:t>
      </w:r>
      <w:r w:rsidR="00DE29B8" w:rsidRPr="0063441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 z dnia 06</w:t>
      </w:r>
      <w:r w:rsidR="00DE29B8" w:rsidRPr="0063441C">
        <w:rPr>
          <w:rFonts w:ascii="Times New Roman" w:hAnsi="Times New Roman" w:cs="Times New Roman"/>
          <w:sz w:val="24"/>
          <w:szCs w:val="24"/>
        </w:rPr>
        <w:t>.1</w:t>
      </w:r>
      <w:r w:rsidR="00B311CB">
        <w:rPr>
          <w:rFonts w:ascii="Times New Roman" w:hAnsi="Times New Roman" w:cs="Times New Roman"/>
          <w:sz w:val="24"/>
          <w:szCs w:val="24"/>
        </w:rPr>
        <w:t>2</w:t>
      </w:r>
      <w:r w:rsidR="00DE29B8" w:rsidRPr="00634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9B8" w:rsidRPr="0063441C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="00B311CB" w:rsidRPr="00A52815">
        <w:rPr>
          <w:rFonts w:ascii="Times New Roman" w:hAnsi="Times New Roman" w:cs="Times New Roman"/>
          <w:sz w:val="24"/>
          <w:szCs w:val="24"/>
        </w:rPr>
        <w:t>inwentaryzacji rocznej</w:t>
      </w:r>
    </w:p>
    <w:p w:rsidR="0063441C" w:rsidRDefault="00DE29B8" w:rsidP="00B31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1C">
        <w:rPr>
          <w:rFonts w:ascii="Times New Roman" w:hAnsi="Times New Roman" w:cs="Times New Roman"/>
          <w:sz w:val="24"/>
          <w:szCs w:val="24"/>
        </w:rPr>
        <w:t>Zarz</w:t>
      </w:r>
      <w:r w:rsidR="00765A00">
        <w:rPr>
          <w:rFonts w:ascii="Times New Roman" w:hAnsi="Times New Roman" w:cs="Times New Roman"/>
          <w:sz w:val="24"/>
          <w:szCs w:val="24"/>
        </w:rPr>
        <w:t>ądzenie Nr 11</w:t>
      </w:r>
      <w:r w:rsidRPr="0063441C">
        <w:rPr>
          <w:rFonts w:ascii="Times New Roman" w:hAnsi="Times New Roman" w:cs="Times New Roman"/>
          <w:sz w:val="24"/>
          <w:szCs w:val="24"/>
        </w:rPr>
        <w:t>/201</w:t>
      </w:r>
      <w:r w:rsidR="00765A00">
        <w:rPr>
          <w:rFonts w:ascii="Times New Roman" w:hAnsi="Times New Roman" w:cs="Times New Roman"/>
          <w:sz w:val="24"/>
          <w:szCs w:val="24"/>
        </w:rPr>
        <w:t>6 z dnia 06</w:t>
      </w:r>
      <w:r w:rsidRPr="0063441C">
        <w:rPr>
          <w:rFonts w:ascii="Times New Roman" w:hAnsi="Times New Roman" w:cs="Times New Roman"/>
          <w:sz w:val="24"/>
          <w:szCs w:val="24"/>
        </w:rPr>
        <w:t>.1</w:t>
      </w:r>
      <w:r w:rsidR="00B311CB">
        <w:rPr>
          <w:rFonts w:ascii="Times New Roman" w:hAnsi="Times New Roman" w:cs="Times New Roman"/>
          <w:sz w:val="24"/>
          <w:szCs w:val="24"/>
        </w:rPr>
        <w:t>2</w:t>
      </w:r>
      <w:r w:rsidRPr="0063441C">
        <w:rPr>
          <w:rFonts w:ascii="Times New Roman" w:hAnsi="Times New Roman" w:cs="Times New Roman"/>
          <w:sz w:val="24"/>
          <w:szCs w:val="24"/>
        </w:rPr>
        <w:t>.201</w:t>
      </w:r>
      <w:r w:rsidR="00765A00">
        <w:rPr>
          <w:rFonts w:ascii="Times New Roman" w:hAnsi="Times New Roman" w:cs="Times New Roman"/>
          <w:sz w:val="24"/>
          <w:szCs w:val="24"/>
        </w:rPr>
        <w:t>6</w:t>
      </w:r>
      <w:r w:rsidRPr="0063441C">
        <w:rPr>
          <w:rFonts w:ascii="Times New Roman" w:hAnsi="Times New Roman" w:cs="Times New Roman"/>
          <w:sz w:val="24"/>
          <w:szCs w:val="24"/>
        </w:rPr>
        <w:t xml:space="preserve"> r. w sprawie :  </w:t>
      </w:r>
      <w:r w:rsidR="00765A00">
        <w:rPr>
          <w:rFonts w:ascii="Times New Roman" w:hAnsi="Times New Roman" w:cs="Times New Roman"/>
          <w:sz w:val="24"/>
          <w:szCs w:val="24"/>
        </w:rPr>
        <w:t xml:space="preserve">zmian w planie wydzielonego rachunku dochodów na rok 2016 </w:t>
      </w:r>
    </w:p>
    <w:p w:rsidR="00765A00" w:rsidRDefault="00765A00" w:rsidP="00765A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1C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Nr 12</w:t>
      </w:r>
      <w:r w:rsidRPr="0063441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 dnia 15</w:t>
      </w:r>
      <w:bookmarkStart w:id="0" w:name="_GoBack"/>
      <w:bookmarkEnd w:id="0"/>
      <w:r w:rsidRPr="006344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41C">
        <w:rPr>
          <w:rFonts w:ascii="Times New Roman" w:hAnsi="Times New Roman" w:cs="Times New Roman"/>
          <w:sz w:val="24"/>
          <w:szCs w:val="24"/>
        </w:rPr>
        <w:t xml:space="preserve"> r. w sprawie :  </w:t>
      </w:r>
      <w:r>
        <w:rPr>
          <w:rFonts w:ascii="Times New Roman" w:hAnsi="Times New Roman" w:cs="Times New Roman"/>
          <w:sz w:val="24"/>
          <w:szCs w:val="24"/>
        </w:rPr>
        <w:t xml:space="preserve">zmian w planie wydzielonego rachunku dochodów na rok 2016 </w:t>
      </w:r>
    </w:p>
    <w:p w:rsidR="00765A00" w:rsidRPr="00B311CB" w:rsidRDefault="00765A00" w:rsidP="00765A00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E29B8" w:rsidRPr="00B311CB" w:rsidRDefault="00A52815" w:rsidP="00B311CB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311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29B8" w:rsidRPr="00B3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619"/>
    <w:multiLevelType w:val="hybridMultilevel"/>
    <w:tmpl w:val="359AA7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C"/>
    <w:rsid w:val="0048449C"/>
    <w:rsid w:val="0063441C"/>
    <w:rsid w:val="00765A00"/>
    <w:rsid w:val="00A52815"/>
    <w:rsid w:val="00AD0525"/>
    <w:rsid w:val="00B25169"/>
    <w:rsid w:val="00B311CB"/>
    <w:rsid w:val="00BE7274"/>
    <w:rsid w:val="00D62CFA"/>
    <w:rsid w:val="00D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acer</cp:lastModifiedBy>
  <cp:revision>2</cp:revision>
  <dcterms:created xsi:type="dcterms:W3CDTF">2017-04-26T09:44:00Z</dcterms:created>
  <dcterms:modified xsi:type="dcterms:W3CDTF">2017-04-26T09:44:00Z</dcterms:modified>
</cp:coreProperties>
</file>